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374E5D" w:rsidRDefault="00E36BDA" w:rsidP="00374E5D">
      <w:pPr>
        <w:spacing w:after="0" w:line="240" w:lineRule="auto"/>
        <w:rPr>
          <w:rFonts w:cstheme="minorHAnsi"/>
          <w:b/>
          <w:bCs/>
          <w:color w:val="002060"/>
          <w:sz w:val="22"/>
          <w:szCs w:val="22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3334"/>
        <w:gridCol w:w="5665"/>
      </w:tblGrid>
      <w:tr w:rsidR="00BD578E" w:rsidRPr="004F1ECB" w14:paraId="770D2D80" w14:textId="77777777" w:rsidTr="00DC6FE5">
        <w:trPr>
          <w:trHeight w:val="340"/>
        </w:trPr>
        <w:tc>
          <w:tcPr>
            <w:tcW w:w="3334" w:type="dxa"/>
            <w:vAlign w:val="center"/>
          </w:tcPr>
          <w:p w14:paraId="3B8756C0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5665" w:type="dxa"/>
            <w:vAlign w:val="center"/>
          </w:tcPr>
          <w:p w14:paraId="5217D32C" w14:textId="673950E2" w:rsidR="00E36BDA" w:rsidRPr="004F1ECB" w:rsidRDefault="00C87E55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Government Legal </w:t>
            </w:r>
            <w:r w:rsidR="00D53FA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Department</w:t>
            </w:r>
            <w:r w:rsidR="00E36BDA"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4F1ECB" w14:paraId="4D08C76D" w14:textId="77777777" w:rsidTr="00DC6FE5">
        <w:trPr>
          <w:trHeight w:val="340"/>
        </w:trPr>
        <w:tc>
          <w:tcPr>
            <w:tcW w:w="3334" w:type="dxa"/>
            <w:vAlign w:val="center"/>
          </w:tcPr>
          <w:p w14:paraId="4F9784A1" w14:textId="089F7A22" w:rsidR="00E36BDA" w:rsidRPr="004F1ECB" w:rsidRDefault="00BF192D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MINISTRY, GOVERNMENT AGENCY OR OTHER STATE ENTITY</w:t>
            </w:r>
          </w:p>
        </w:tc>
        <w:tc>
          <w:tcPr>
            <w:tcW w:w="5665" w:type="dxa"/>
            <w:vAlign w:val="center"/>
          </w:tcPr>
          <w:p w14:paraId="02C7FB85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4F1ECB" w14:paraId="43811CE3" w14:textId="77777777" w:rsidTr="00DC6FE5">
        <w:trPr>
          <w:trHeight w:val="340"/>
        </w:trPr>
        <w:tc>
          <w:tcPr>
            <w:tcW w:w="3334" w:type="dxa"/>
            <w:vAlign w:val="center"/>
          </w:tcPr>
          <w:p w14:paraId="5459C156" w14:textId="7CDFA427" w:rsidR="004F370E" w:rsidRPr="004F1ECB" w:rsidRDefault="004F370E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665" w:type="dxa"/>
            <w:vAlign w:val="center"/>
          </w:tcPr>
          <w:p w14:paraId="125AE147" w14:textId="77777777" w:rsidR="004F370E" w:rsidRPr="004F1ECB" w:rsidRDefault="004F370E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3CF83684" w14:textId="77777777" w:rsidTr="00DC6FE5">
        <w:trPr>
          <w:trHeight w:val="340"/>
        </w:trPr>
        <w:tc>
          <w:tcPr>
            <w:tcW w:w="3334" w:type="dxa"/>
            <w:vAlign w:val="center"/>
          </w:tcPr>
          <w:p w14:paraId="64D77D96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5665" w:type="dxa"/>
            <w:vAlign w:val="center"/>
          </w:tcPr>
          <w:p w14:paraId="39F9BDEE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728BCF0B" w14:textId="77777777" w:rsidTr="00DC6FE5">
        <w:trPr>
          <w:trHeight w:val="340"/>
        </w:trPr>
        <w:tc>
          <w:tcPr>
            <w:tcW w:w="3334" w:type="dxa"/>
            <w:vAlign w:val="center"/>
          </w:tcPr>
          <w:p w14:paraId="195044BD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5665" w:type="dxa"/>
            <w:vAlign w:val="center"/>
          </w:tcPr>
          <w:p w14:paraId="3769D7E2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4CDD1794" w14:textId="77777777" w:rsidTr="00DC6FE5">
        <w:trPr>
          <w:trHeight w:val="340"/>
        </w:trPr>
        <w:tc>
          <w:tcPr>
            <w:tcW w:w="3334" w:type="dxa"/>
            <w:vAlign w:val="center"/>
          </w:tcPr>
          <w:p w14:paraId="7892BFF2" w14:textId="34C74C6A" w:rsidR="00E36BDA" w:rsidRPr="004F1ECB" w:rsidRDefault="002F1716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</w:t>
            </w:r>
            <w:r w:rsidR="00E36BDA"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5665" w:type="dxa"/>
            <w:vAlign w:val="center"/>
          </w:tcPr>
          <w:p w14:paraId="30DA96EF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4F1ECB" w14:paraId="2A6A68B1" w14:textId="77777777" w:rsidTr="00DC6FE5">
        <w:trPr>
          <w:trHeight w:val="340"/>
        </w:trPr>
        <w:tc>
          <w:tcPr>
            <w:tcW w:w="3334" w:type="dxa"/>
            <w:vAlign w:val="center"/>
          </w:tcPr>
          <w:p w14:paraId="58DE70EA" w14:textId="6764B76C" w:rsidR="00E36BDA" w:rsidRPr="004F1ECB" w:rsidRDefault="002F1716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4F1ECB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665" w:type="dxa"/>
            <w:vAlign w:val="center"/>
          </w:tcPr>
          <w:p w14:paraId="689EAD47" w14:textId="77777777" w:rsidR="00E36BDA" w:rsidRPr="004F1ECB" w:rsidRDefault="00E36BDA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C153A4" w:rsidRPr="004F1ECB" w14:paraId="2216A1C9" w14:textId="77777777" w:rsidTr="00DC6FE5">
        <w:trPr>
          <w:trHeight w:val="340"/>
        </w:trPr>
        <w:tc>
          <w:tcPr>
            <w:tcW w:w="3334" w:type="dxa"/>
            <w:vAlign w:val="center"/>
          </w:tcPr>
          <w:p w14:paraId="401EEC9E" w14:textId="641A24A5" w:rsidR="00C153A4" w:rsidRDefault="00DC6FE5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NUMBER OF LAWYERS IN THE DEPARTMENT</w:t>
            </w:r>
          </w:p>
        </w:tc>
        <w:tc>
          <w:tcPr>
            <w:tcW w:w="5665" w:type="dxa"/>
            <w:vAlign w:val="center"/>
          </w:tcPr>
          <w:p w14:paraId="7D683718" w14:textId="77777777" w:rsidR="00C153A4" w:rsidRPr="004F1ECB" w:rsidRDefault="00C153A4" w:rsidP="00374E5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3580D7A3" w14:textId="6B1B3643" w:rsidR="00F41F95" w:rsidRDefault="00E36BDA" w:rsidP="0008691D">
      <w:pPr>
        <w:pStyle w:val="Corpsdetexte"/>
        <w:spacing w:before="120"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in-house legal </w:t>
      </w:r>
      <w:r w:rsidR="0019355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departments of a ministry</w:t>
      </w:r>
      <w:r w:rsidR="005F6453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, </w:t>
      </w:r>
      <w:r w:rsidR="0019355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agency</w:t>
      </w:r>
      <w:r w:rsidR="005F6453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 or other</w:t>
      </w:r>
      <w:r w:rsidR="00C153A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non-commercial</w:t>
      </w:r>
      <w:r w:rsidR="005F6453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entity</w:t>
      </w:r>
      <w:r w:rsidR="00DF19A4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of the State of Qatar</w:t>
      </w:r>
      <w:r w:rsidR="0019355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Please note that legal departments of a </w:t>
      </w:r>
      <w:r w:rsidR="00F41F95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</w:t>
      </w:r>
      <w:r w:rsidR="0019355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tate-owned commercial compan</w:t>
      </w:r>
      <w:r w:rsidR="00F41F95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y</w:t>
      </w:r>
      <w:r w:rsidR="0019355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are not eligible in this category</w:t>
      </w:r>
      <w:r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="007563A4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28194F" w:rsidRPr="002729D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4042DA1A" w14:textId="7651CF3C" w:rsidR="00DF3C45" w:rsidRPr="00710322" w:rsidRDefault="00710322" w:rsidP="00710322">
      <w:pPr>
        <w:spacing w:before="100" w:beforeAutospacing="1" w:after="100" w:afterAutospacing="1" w:line="240" w:lineRule="auto"/>
        <w:textAlignment w:val="baseline"/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</w:pP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Judges will be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taking into consideration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legal expertise</w:t>
      </w:r>
      <w:r w:rsidR="00402092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and innovation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,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complexity and volume of matters worked on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, and contribution to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advancing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the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legislative, policy and compliance objectives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of the </w:t>
      </w:r>
      <w:r w:rsidR="00402092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organisation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09E39994" w14:textId="171C6E1F" w:rsidR="00E36BDA" w:rsidRPr="00777458" w:rsidRDefault="00777458" w:rsidP="000D5BCD">
      <w:pPr>
        <w:pStyle w:val="Corpsdetexte"/>
        <w:spacing w:before="36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777458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Insert </w:t>
      </w:r>
      <w:r w:rsidR="002713D0" w:rsidRPr="00777458">
        <w:rPr>
          <w:rFonts w:ascii="Lao UI" w:hAnsi="Lao UI" w:cs="Lao UI"/>
          <w:color w:val="C00000"/>
          <w:sz w:val="24"/>
          <w:szCs w:val="24"/>
          <w:shd w:val="clear" w:color="auto" w:fill="FFFFFF"/>
        </w:rPr>
        <w:t>your answer underneath each question, followed by the word count</w:t>
      </w:r>
      <w:r w:rsidRPr="00777458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for that answer</w:t>
      </w:r>
      <w:r w:rsidR="002713D0" w:rsidRPr="00777458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</w:p>
    <w:p w14:paraId="7764E257" w14:textId="294FBF05" w:rsidR="00C462B2" w:rsidRPr="00C462B2" w:rsidRDefault="0098332E" w:rsidP="000D5BCD">
      <w:pPr>
        <w:pStyle w:val="Corpsdetexte"/>
        <w:numPr>
          <w:ilvl w:val="0"/>
          <w:numId w:val="1"/>
        </w:numPr>
        <w:spacing w:before="120" w:after="0"/>
        <w:ind w:left="426" w:hanging="426"/>
        <w:rPr>
          <w:rFonts w:ascii="Lao UI" w:hAnsi="Lao UI" w:cs="Lao UI"/>
          <w:sz w:val="24"/>
          <w:szCs w:val="24"/>
        </w:rPr>
      </w:pPr>
      <w:r w:rsidRPr="0098156A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Your organization</w:t>
      </w:r>
      <w:r w:rsidR="000119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and legal department</w:t>
      </w:r>
    </w:p>
    <w:p w14:paraId="2EFA522D" w14:textId="776F0BA6" w:rsidR="001440C4" w:rsidRPr="001440C4" w:rsidRDefault="001839FC" w:rsidP="007E2E74">
      <w:pPr>
        <w:pStyle w:val="Corpsdetexte"/>
        <w:numPr>
          <w:ilvl w:val="1"/>
          <w:numId w:val="1"/>
        </w:numPr>
        <w:spacing w:after="0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D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escribe your </w:t>
      </w:r>
      <w:proofErr w:type="spellStart"/>
      <w:r w:rsidR="00687EA0">
        <w:rPr>
          <w:rFonts w:ascii="Lao UI" w:hAnsi="Lao UI" w:cs="Lao UI"/>
          <w:color w:val="1F3864" w:themeColor="accent1" w:themeShade="80"/>
          <w:sz w:val="24"/>
          <w:szCs w:val="24"/>
        </w:rPr>
        <w:t>organisation</w:t>
      </w:r>
      <w:proofErr w:type="spellEnd"/>
      <w:r w:rsidR="00E45542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7E8021C6" w14:textId="348C5849" w:rsidR="00E36BDA" w:rsidRDefault="00E45542" w:rsidP="001440C4">
      <w:pPr>
        <w:pStyle w:val="Corpsdetexte"/>
        <w:numPr>
          <w:ilvl w:val="1"/>
          <w:numId w:val="1"/>
        </w:numPr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O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>utline the areas of responsibility of the legal department</w:t>
      </w:r>
      <w:r w:rsidR="001D0A9B" w:rsidRPr="0098156A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57B897F9" w14:textId="5458121C" w:rsidR="00223ABE" w:rsidRDefault="00223ABE" w:rsidP="00223ABE">
      <w:pPr>
        <w:pStyle w:val="Corpsdetexte"/>
        <w:rPr>
          <w:rFonts w:ascii="Lao UI" w:hAnsi="Lao UI" w:cs="Lao UI"/>
          <w:sz w:val="24"/>
          <w:szCs w:val="24"/>
        </w:rPr>
      </w:pPr>
    </w:p>
    <w:p w14:paraId="095F5621" w14:textId="5E77F5C5" w:rsidR="00103CB2" w:rsidRPr="00CA3D0F" w:rsidRDefault="00223ABE" w:rsidP="00223ABE">
      <w:pPr>
        <w:pStyle w:val="Corpsdetexte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</w:t>
      </w:r>
      <w:r w:rsidR="00FA246B" w:rsidRPr="00CA3D0F">
        <w:rPr>
          <w:rFonts w:ascii="Lao UI" w:hAnsi="Lao UI" w:cs="Lao UI"/>
          <w:color w:val="C00000"/>
          <w:sz w:val="24"/>
          <w:szCs w:val="24"/>
        </w:rPr>
        <w:t>:</w:t>
      </w:r>
    </w:p>
    <w:p w14:paraId="149C9A26" w14:textId="70A4A265" w:rsidR="00E36BDA" w:rsidRPr="00DC6FE5" w:rsidRDefault="0050025B" w:rsidP="00DC6FE5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Legal professionals and team structure</w:t>
      </w:r>
      <w:r w:rsidR="00223ABE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5468CF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E36BDA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5468CF" w:rsidRPr="00DC6FE5"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E36BDA" w:rsidRPr="00DC6FE5">
        <w:rPr>
          <w:rFonts w:ascii="Lao UI" w:hAnsi="Lao UI" w:cs="Lao UI"/>
          <w:color w:val="1F3864" w:themeColor="accent1" w:themeShade="80"/>
          <w:sz w:val="24"/>
          <w:szCs w:val="24"/>
        </w:rPr>
        <w:t xml:space="preserve"> is the team structured?</w:t>
      </w:r>
      <w:r w:rsidR="00E36BDA" w:rsidRPr="00DC6FE5">
        <w:rPr>
          <w:rFonts w:ascii="Lao UI" w:hAnsi="Lao UI" w:cs="Lao UI"/>
          <w:sz w:val="24"/>
          <w:szCs w:val="24"/>
        </w:rPr>
        <w:t xml:space="preserve"> </w:t>
      </w:r>
    </w:p>
    <w:p w14:paraId="19631F21" w14:textId="26784246" w:rsidR="00FA246B" w:rsidRPr="00454689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</w:p>
    <w:p w14:paraId="71FF7DC8" w14:textId="17AEEAA5" w:rsidR="007563A4" w:rsidRPr="00840133" w:rsidRDefault="00FA246B" w:rsidP="00840133">
      <w:pPr>
        <w:pStyle w:val="Corpsdetexte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1999F7AA" w14:textId="4462AAE6" w:rsidR="00C55F00" w:rsidRPr="00432C20" w:rsidRDefault="00E36BDA" w:rsidP="00432C20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84013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Achievements</w:t>
      </w:r>
      <w:r w:rsidR="00B13662" w:rsidRPr="00C55F00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over the past 1</w:t>
      </w:r>
      <w:r w:rsidR="00445999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2</w:t>
      </w:r>
      <w:r w:rsidR="00B13662" w:rsidRPr="00C55F00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months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BE593C"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–</w:t>
      </w:r>
      <w:r w:rsidRPr="00C55F00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D0389A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How ha</w:t>
      </w:r>
      <w:r w:rsidR="00D0389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ve</w:t>
      </w:r>
      <w:r w:rsidR="00D0389A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D0389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your legal department’s</w:t>
      </w:r>
      <w:r w:rsidR="000419F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D0389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legal expertise, innovati</w:t>
      </w:r>
      <w:r w:rsidR="00F9276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ve thinking</w:t>
      </w:r>
      <w:r w:rsidR="00D0389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, and work ethic</w:t>
      </w:r>
      <w:r w:rsidR="00D0389A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allowed </w:t>
      </w:r>
      <w:r w:rsidR="00D0389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the department to deliver an exceptional level of legal services to your organisation, advancing its </w:t>
      </w:r>
      <w:r w:rsidR="00D0389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lastRenderedPageBreak/>
        <w:t>legislative, policy and compliance objectives</w:t>
      </w:r>
      <w:r w:rsidR="00D0389A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? Be sure </w:t>
      </w:r>
      <w:r w:rsidR="00D0389A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to cover only work and achievements </w:t>
      </w:r>
      <w:r w:rsidR="00D0389A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>since September 2024</w:t>
      </w:r>
      <w:r w:rsidR="00432C2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2C436341" w14:textId="77777777" w:rsidR="00C55F00" w:rsidRDefault="00C55F00" w:rsidP="002713D0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28C000B4" w14:textId="77777777" w:rsidR="00C55F00" w:rsidRDefault="00C55F00" w:rsidP="002713D0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D3C0E72" w14:textId="30438131" w:rsidR="00103CB2" w:rsidRPr="00CA3D0F" w:rsidRDefault="002713D0" w:rsidP="002713D0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562D65A5" w14:textId="0D7EC610" w:rsidR="00103CB2" w:rsidRDefault="00432C20" w:rsidP="00103CB2">
      <w:pPr>
        <w:pStyle w:val="Corpsdetexte"/>
        <w:spacing w:before="120"/>
        <w:rPr>
          <w:rFonts w:ascii="Lao UI" w:hAnsi="Lao UI" w:cs="Lao UI"/>
          <w:color w:val="C00000"/>
          <w:sz w:val="24"/>
          <w:szCs w:val="24"/>
        </w:rPr>
      </w:pPr>
      <w:r>
        <w:rPr>
          <w:rFonts w:ascii="Lao UI" w:hAnsi="Lao UI" w:cs="Lao UI"/>
          <w:color w:val="C00000"/>
          <w:sz w:val="24"/>
          <w:szCs w:val="24"/>
        </w:rPr>
        <w:t>TOTAL WORD COUNT (1000 words maximum)</w:t>
      </w:r>
    </w:p>
    <w:p w14:paraId="6E46EA79" w14:textId="0139B29D" w:rsidR="005F6453" w:rsidRPr="005F6453" w:rsidRDefault="005F6453" w:rsidP="005F6453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5F6453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5F6453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5F6453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5F6453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5F6453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5F6453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0419F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5F6453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0419F4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5F6453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5F6453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15A43DC3" w14:textId="0D4DC5AC" w:rsidR="00103CB2" w:rsidRPr="005F6453" w:rsidRDefault="00103CB2" w:rsidP="00103CB2">
      <w:pPr>
        <w:pStyle w:val="Corpsdetexte"/>
        <w:spacing w:before="120"/>
        <w:rPr>
          <w:rFonts w:ascii="Lao UI" w:hAnsi="Lao UI" w:cs="Lao UI"/>
          <w:color w:val="C00000"/>
          <w:sz w:val="24"/>
          <w:szCs w:val="24"/>
          <w:lang w:val="en-GB"/>
        </w:rPr>
      </w:pPr>
    </w:p>
    <w:p w14:paraId="320F3AC1" w14:textId="77777777" w:rsidR="005C450F" w:rsidRPr="00E36BDA" w:rsidRDefault="005C450F" w:rsidP="00103CB2">
      <w:pPr>
        <w:pStyle w:val="Corpsdetexte"/>
        <w:spacing w:before="120"/>
        <w:rPr>
          <w:rFonts w:ascii="Lao UI" w:hAnsi="Lao UI" w:cs="Lao UI"/>
          <w:sz w:val="24"/>
          <w:szCs w:val="24"/>
        </w:rPr>
      </w:pPr>
    </w:p>
    <w:sectPr w:rsidR="005C450F" w:rsidRPr="00E36B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3233F" w14:textId="77777777" w:rsidR="005060D1" w:rsidRDefault="005060D1" w:rsidP="00E36BDA">
      <w:pPr>
        <w:spacing w:after="0" w:line="240" w:lineRule="auto"/>
      </w:pPr>
      <w:r>
        <w:separator/>
      </w:r>
    </w:p>
  </w:endnote>
  <w:endnote w:type="continuationSeparator" w:id="0">
    <w:p w14:paraId="1C9D9718" w14:textId="77777777" w:rsidR="005060D1" w:rsidRDefault="005060D1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5686" w14:textId="77777777" w:rsidR="005060D1" w:rsidRDefault="005060D1" w:rsidP="00E36BDA">
      <w:pPr>
        <w:spacing w:after="0" w:line="240" w:lineRule="auto"/>
      </w:pPr>
      <w:r>
        <w:separator/>
      </w:r>
    </w:p>
  </w:footnote>
  <w:footnote w:type="continuationSeparator" w:id="0">
    <w:p w14:paraId="7F3D3729" w14:textId="77777777" w:rsidR="005060D1" w:rsidRDefault="005060D1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94AD" w14:textId="77777777" w:rsidR="00DE6CC7" w:rsidRPr="002A34F1" w:rsidRDefault="00DE6CC7" w:rsidP="00DE6CC7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0AE29EC5" wp14:editId="06717B6F">
          <wp:extent cx="813435" cy="897037"/>
          <wp:effectExtent l="0" t="0" r="0" b="0"/>
          <wp:docPr id="10" name="Picture 10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22845CBD" w:rsidR="00E36BDA" w:rsidRDefault="00E36BDA" w:rsidP="00E36BDA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D81"/>
    <w:multiLevelType w:val="hybridMultilevel"/>
    <w:tmpl w:val="4A0ACE9A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70ECDAC">
      <w:start w:val="1"/>
      <w:numFmt w:val="lowerLetter"/>
      <w:lvlText w:val="%2."/>
      <w:lvlJc w:val="left"/>
      <w:pPr>
        <w:ind w:left="1440" w:hanging="360"/>
      </w:pPr>
      <w:rPr>
        <w:color w:val="00206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76132">
    <w:abstractNumId w:val="2"/>
  </w:num>
  <w:num w:numId="2" w16cid:durableId="608121938">
    <w:abstractNumId w:val="0"/>
  </w:num>
  <w:num w:numId="3" w16cid:durableId="66584928">
    <w:abstractNumId w:val="1"/>
  </w:num>
  <w:num w:numId="4" w16cid:durableId="438527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159CF"/>
    <w:rsid w:val="000419F4"/>
    <w:rsid w:val="00046DB8"/>
    <w:rsid w:val="00051C0B"/>
    <w:rsid w:val="0005553A"/>
    <w:rsid w:val="000859CD"/>
    <w:rsid w:val="0008691D"/>
    <w:rsid w:val="000D5BCD"/>
    <w:rsid w:val="00103CB2"/>
    <w:rsid w:val="00125FAA"/>
    <w:rsid w:val="00136F51"/>
    <w:rsid w:val="00143B19"/>
    <w:rsid w:val="001440C4"/>
    <w:rsid w:val="001731C5"/>
    <w:rsid w:val="001839FC"/>
    <w:rsid w:val="0019355F"/>
    <w:rsid w:val="001B7229"/>
    <w:rsid w:val="001D0530"/>
    <w:rsid w:val="001D0A9B"/>
    <w:rsid w:val="001E6413"/>
    <w:rsid w:val="00207F48"/>
    <w:rsid w:val="00221A83"/>
    <w:rsid w:val="00223ABE"/>
    <w:rsid w:val="00236911"/>
    <w:rsid w:val="002713D0"/>
    <w:rsid w:val="002729DD"/>
    <w:rsid w:val="0028194F"/>
    <w:rsid w:val="0029404E"/>
    <w:rsid w:val="002B2EB4"/>
    <w:rsid w:val="002C47E8"/>
    <w:rsid w:val="002D29DF"/>
    <w:rsid w:val="002E2A1F"/>
    <w:rsid w:val="002E4AA5"/>
    <w:rsid w:val="002F1716"/>
    <w:rsid w:val="002F6734"/>
    <w:rsid w:val="00320767"/>
    <w:rsid w:val="00374E5D"/>
    <w:rsid w:val="0038100B"/>
    <w:rsid w:val="003901D9"/>
    <w:rsid w:val="003A4F2C"/>
    <w:rsid w:val="00402092"/>
    <w:rsid w:val="00432C20"/>
    <w:rsid w:val="00445999"/>
    <w:rsid w:val="00454689"/>
    <w:rsid w:val="00481991"/>
    <w:rsid w:val="004A7CAE"/>
    <w:rsid w:val="004B0423"/>
    <w:rsid w:val="004D1CA1"/>
    <w:rsid w:val="004E5493"/>
    <w:rsid w:val="004F1ECB"/>
    <w:rsid w:val="004F370E"/>
    <w:rsid w:val="0050025B"/>
    <w:rsid w:val="005060D1"/>
    <w:rsid w:val="005468CF"/>
    <w:rsid w:val="00561397"/>
    <w:rsid w:val="005617FD"/>
    <w:rsid w:val="005724D6"/>
    <w:rsid w:val="005C450F"/>
    <w:rsid w:val="005F6453"/>
    <w:rsid w:val="006030DC"/>
    <w:rsid w:val="006044B2"/>
    <w:rsid w:val="006415EB"/>
    <w:rsid w:val="00657AB4"/>
    <w:rsid w:val="00667692"/>
    <w:rsid w:val="00673DBC"/>
    <w:rsid w:val="00687EA0"/>
    <w:rsid w:val="006B2772"/>
    <w:rsid w:val="006D7BAC"/>
    <w:rsid w:val="006E3435"/>
    <w:rsid w:val="00710322"/>
    <w:rsid w:val="007563A4"/>
    <w:rsid w:val="00777458"/>
    <w:rsid w:val="007E2E74"/>
    <w:rsid w:val="00835291"/>
    <w:rsid w:val="00840133"/>
    <w:rsid w:val="0084646D"/>
    <w:rsid w:val="008621D2"/>
    <w:rsid w:val="0086321B"/>
    <w:rsid w:val="00864050"/>
    <w:rsid w:val="008F3F75"/>
    <w:rsid w:val="008F4AF4"/>
    <w:rsid w:val="009143E3"/>
    <w:rsid w:val="0093425A"/>
    <w:rsid w:val="0097139F"/>
    <w:rsid w:val="00973B36"/>
    <w:rsid w:val="0098156A"/>
    <w:rsid w:val="0098332E"/>
    <w:rsid w:val="0098685D"/>
    <w:rsid w:val="009F19C8"/>
    <w:rsid w:val="00A215D4"/>
    <w:rsid w:val="00A35027"/>
    <w:rsid w:val="00A55D18"/>
    <w:rsid w:val="00A80658"/>
    <w:rsid w:val="00A85261"/>
    <w:rsid w:val="00AA0D2C"/>
    <w:rsid w:val="00AB7640"/>
    <w:rsid w:val="00B13662"/>
    <w:rsid w:val="00B205C7"/>
    <w:rsid w:val="00B31CC4"/>
    <w:rsid w:val="00B403EB"/>
    <w:rsid w:val="00B82239"/>
    <w:rsid w:val="00B915F3"/>
    <w:rsid w:val="00B977A2"/>
    <w:rsid w:val="00BD161F"/>
    <w:rsid w:val="00BD578E"/>
    <w:rsid w:val="00BE593C"/>
    <w:rsid w:val="00BF192D"/>
    <w:rsid w:val="00C153A4"/>
    <w:rsid w:val="00C462B2"/>
    <w:rsid w:val="00C55F00"/>
    <w:rsid w:val="00C846E5"/>
    <w:rsid w:val="00C87E55"/>
    <w:rsid w:val="00CA3D0F"/>
    <w:rsid w:val="00D0389A"/>
    <w:rsid w:val="00D53FAB"/>
    <w:rsid w:val="00D769BB"/>
    <w:rsid w:val="00D8590C"/>
    <w:rsid w:val="00DC00A7"/>
    <w:rsid w:val="00DC6FE5"/>
    <w:rsid w:val="00DE6CC7"/>
    <w:rsid w:val="00DF19A4"/>
    <w:rsid w:val="00DF3BBB"/>
    <w:rsid w:val="00DF3C45"/>
    <w:rsid w:val="00E34431"/>
    <w:rsid w:val="00E36BDA"/>
    <w:rsid w:val="00E45542"/>
    <w:rsid w:val="00EE0F7D"/>
    <w:rsid w:val="00F071F2"/>
    <w:rsid w:val="00F12E8D"/>
    <w:rsid w:val="00F25FF1"/>
    <w:rsid w:val="00F41F95"/>
    <w:rsid w:val="00F53BA3"/>
    <w:rsid w:val="00F911D1"/>
    <w:rsid w:val="00F92768"/>
    <w:rsid w:val="00F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C55F00"/>
    <w:pPr>
      <w:spacing w:after="160" w:line="259" w:lineRule="auto"/>
      <w:ind w:left="720"/>
      <w:contextualSpacing/>
    </w:pPr>
    <w:rPr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4E5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241</Words>
  <Characters>1331</Characters>
  <Application>Microsoft Office Word</Application>
  <DocSecurity>0</DocSecurity>
  <Lines>11</Lines>
  <Paragraphs>3</Paragraphs>
  <ScaleCrop>false</ScaleCrop>
  <Company>LexisNexis France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15</cp:revision>
  <dcterms:created xsi:type="dcterms:W3CDTF">2025-07-09T09:01:00Z</dcterms:created>
  <dcterms:modified xsi:type="dcterms:W3CDTF">2025-08-29T10:54:00Z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2024-06-14T12:43:44Z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4a32cf93-8d67-4be0-b962-63808b2cefed</vt:lpwstr>
  </property>
  <property fmtid="{D5CDD505-2E9C-101B-9397-08002B2CF9AE}" pid="8" name="MSIP_Label_549ac42a-3eb4-4074-b885-aea26bd6241e_ContentBits">
    <vt:lpwstr>0</vt:lpwstr>
  </property>
</Properties>
</file>